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82B86" w14:textId="3F6AEBF2" w:rsidR="00642B91" w:rsidRPr="00642B91" w:rsidRDefault="00642B91" w:rsidP="001A5040">
      <w:pPr>
        <w:jc w:val="center"/>
        <w:rPr>
          <w:b/>
          <w:sz w:val="30"/>
          <w:szCs w:val="30"/>
        </w:rPr>
      </w:pPr>
    </w:p>
    <w:p w14:paraId="322A7B89" w14:textId="58A5B688" w:rsidR="00642B91" w:rsidRPr="00642B91" w:rsidRDefault="00642B91" w:rsidP="001A5040">
      <w:pPr>
        <w:jc w:val="center"/>
        <w:rPr>
          <w:b/>
          <w:sz w:val="28"/>
          <w:szCs w:val="28"/>
        </w:rPr>
      </w:pPr>
      <w:r w:rsidRPr="00642B91">
        <w:rPr>
          <w:b/>
          <w:sz w:val="28"/>
          <w:szCs w:val="28"/>
        </w:rPr>
        <w:t>(De)construyendo la paz en Colombia</w:t>
      </w:r>
    </w:p>
    <w:p w14:paraId="0C98F136" w14:textId="783E7383" w:rsidR="00D23767" w:rsidRPr="00642B91" w:rsidRDefault="000313C0" w:rsidP="001A5040">
      <w:pPr>
        <w:jc w:val="center"/>
        <w:rPr>
          <w:b/>
          <w:sz w:val="28"/>
          <w:szCs w:val="28"/>
          <w:u w:val="single"/>
        </w:rPr>
      </w:pPr>
      <w:r>
        <w:rPr>
          <w:b/>
          <w:sz w:val="28"/>
          <w:szCs w:val="28"/>
          <w:u w:val="single"/>
        </w:rPr>
        <w:t>Cronología de eventos</w:t>
      </w:r>
      <w:bookmarkStart w:id="0" w:name="_GoBack"/>
      <w:bookmarkEnd w:id="0"/>
    </w:p>
    <w:p w14:paraId="4124C87A" w14:textId="77777777" w:rsidR="00235D1D" w:rsidRPr="001A5040" w:rsidRDefault="00235D1D" w:rsidP="001A5040">
      <w:pPr>
        <w:jc w:val="center"/>
        <w:rPr>
          <w:b/>
          <w:sz w:val="30"/>
          <w:szCs w:val="30"/>
          <w:u w:val="single"/>
        </w:rPr>
      </w:pPr>
    </w:p>
    <w:p w14:paraId="626A4CED" w14:textId="77777777" w:rsidR="00D70F8A" w:rsidRDefault="00D70F8A"/>
    <w:p w14:paraId="231615AA" w14:textId="77777777" w:rsidR="00D70F8A" w:rsidRPr="001F1CB7" w:rsidRDefault="00D70F8A">
      <w:pPr>
        <w:rPr>
          <w:i/>
          <w:color w:val="FF0000"/>
          <w:sz w:val="26"/>
          <w:szCs w:val="26"/>
        </w:rPr>
      </w:pPr>
      <w:r w:rsidRPr="001F1CB7">
        <w:rPr>
          <w:i/>
          <w:color w:val="FF0000"/>
          <w:sz w:val="26"/>
          <w:szCs w:val="26"/>
        </w:rPr>
        <w:t>17/Octubre/2012 – 31/Octubre/2012</w:t>
      </w:r>
    </w:p>
    <w:p w14:paraId="2149CE03" w14:textId="77777777" w:rsidR="00D70F8A" w:rsidRDefault="00D70F8A"/>
    <w:p w14:paraId="277105DC" w14:textId="77777777" w:rsidR="00D70F8A" w:rsidRPr="00093300" w:rsidRDefault="00D70F8A" w:rsidP="00D70F8A">
      <w:pPr>
        <w:jc w:val="both"/>
      </w:pPr>
      <w:r w:rsidRPr="00093300">
        <w:t>Tras encuentros en estricta confidencialidad acontecidos en La Habana en</w:t>
      </w:r>
      <w:r w:rsidR="00DE7D70" w:rsidRPr="00093300">
        <w:t>tre</w:t>
      </w:r>
      <w:r w:rsidR="00B557EF" w:rsidRPr="00093300">
        <w:t xml:space="preserve"> f</w:t>
      </w:r>
      <w:r w:rsidR="00432CCF" w:rsidRPr="00093300">
        <w:t>ebrero</w:t>
      </w:r>
      <w:r w:rsidR="00B557EF" w:rsidRPr="00093300">
        <w:t xml:space="preserve"> y a</w:t>
      </w:r>
      <w:r w:rsidR="00DE7D70" w:rsidRPr="00093300">
        <w:t>gosto</w:t>
      </w:r>
      <w:r w:rsidR="00432CCF" w:rsidRPr="00093300">
        <w:t xml:space="preserve"> </w:t>
      </w:r>
      <w:r w:rsidR="00B557EF" w:rsidRPr="00093300">
        <w:t xml:space="preserve">de este año, </w:t>
      </w:r>
      <w:r w:rsidRPr="00093300">
        <w:t>entre los representantes de las Fuerzas Armadas Revolucionarias de Colombia</w:t>
      </w:r>
      <w:r w:rsidR="00432CCF" w:rsidRPr="00093300">
        <w:t xml:space="preserve"> (FARC) y </w:t>
      </w:r>
      <w:r w:rsidR="00B557EF" w:rsidRPr="00093300">
        <w:t>d</w:t>
      </w:r>
      <w:r w:rsidR="00432CCF" w:rsidRPr="00093300">
        <w:t xml:space="preserve">el gobierno actual colombiano, las partes se dispusieron a iniciar diálogos de paz para </w:t>
      </w:r>
      <w:r w:rsidR="0019038E" w:rsidRPr="00093300">
        <w:t xml:space="preserve">intentar </w:t>
      </w:r>
      <w:r w:rsidR="00432CCF" w:rsidRPr="00093300">
        <w:t xml:space="preserve">poner fin al conflicto que ha dejado en vilo al país por más de 48 años. </w:t>
      </w:r>
    </w:p>
    <w:p w14:paraId="35FA8850" w14:textId="77777777" w:rsidR="00D70F8A" w:rsidRPr="00093300" w:rsidRDefault="00D70F8A"/>
    <w:p w14:paraId="674C3229" w14:textId="77777777" w:rsidR="00A75AB1" w:rsidRPr="00093300" w:rsidRDefault="00DE7D70" w:rsidP="00A75AB1">
      <w:pPr>
        <w:ind w:firstLine="708"/>
        <w:jc w:val="both"/>
      </w:pPr>
      <w:r w:rsidRPr="00093300">
        <w:t>A pesar de la operación por cuestiones de salud del pre</w:t>
      </w:r>
      <w:r w:rsidR="00B557EF" w:rsidRPr="00093300">
        <w:t>sidente Santos a principios de o</w:t>
      </w:r>
      <w:r w:rsidRPr="00093300">
        <w:t xml:space="preserve">ctubre que retrasó el comienzo de las negociaciones oficiales, el 18 de Octubre se iniciaron los encuentros en </w:t>
      </w:r>
      <w:proofErr w:type="spellStart"/>
      <w:r w:rsidRPr="00093300">
        <w:t>Hurdal</w:t>
      </w:r>
      <w:proofErr w:type="spellEnd"/>
      <w:r w:rsidRPr="00093300">
        <w:t>, Noruega.</w:t>
      </w:r>
      <w:r w:rsidR="00A75AB1" w:rsidRPr="00093300">
        <w:t xml:space="preserve"> </w:t>
      </w:r>
      <w:r w:rsidR="00D437E1" w:rsidRPr="00093300">
        <w:t>En efec</w:t>
      </w:r>
      <w:r w:rsidR="00B557EF" w:rsidRPr="00093300">
        <w:t>to, Noruega junto a Cuba son</w:t>
      </w:r>
      <w:r w:rsidR="00D437E1" w:rsidRPr="00093300">
        <w:t xml:space="preserve"> países garantes, mientras que Chile y Venezuela</w:t>
      </w:r>
      <w:r w:rsidR="00A75AB1" w:rsidRPr="00093300">
        <w:t xml:space="preserve"> participan com</w:t>
      </w:r>
      <w:r w:rsidR="00B557EF" w:rsidRPr="00093300">
        <w:t>o acompañantes en las negociaciones.</w:t>
      </w:r>
      <w:r w:rsidRPr="00093300">
        <w:t xml:space="preserve"> </w:t>
      </w:r>
    </w:p>
    <w:p w14:paraId="712D4B93" w14:textId="77777777" w:rsidR="0019038E" w:rsidRPr="00093300" w:rsidRDefault="0019038E" w:rsidP="00A75AB1">
      <w:pPr>
        <w:ind w:firstLine="708"/>
        <w:jc w:val="both"/>
      </w:pPr>
      <w:r w:rsidRPr="00093300">
        <w:t xml:space="preserve">Entre los </w:t>
      </w:r>
      <w:r w:rsidRPr="00093300">
        <w:rPr>
          <w:rFonts w:cs="Arial"/>
          <w:bCs/>
          <w:lang w:val="es-ES"/>
        </w:rPr>
        <w:t>representantes de las FARC se encuentran Luciano Marín Arango (</w:t>
      </w:r>
      <w:r w:rsidR="00B557EF" w:rsidRPr="00093300">
        <w:rPr>
          <w:rFonts w:cs="Arial"/>
          <w:bCs/>
          <w:lang w:val="es-ES"/>
        </w:rPr>
        <w:t>alias “</w:t>
      </w:r>
      <w:r w:rsidRPr="00093300">
        <w:rPr>
          <w:rFonts w:cs="Arial"/>
          <w:bCs/>
          <w:lang w:val="es-ES"/>
        </w:rPr>
        <w:t>Iván Márquez</w:t>
      </w:r>
      <w:r w:rsidR="00B557EF" w:rsidRPr="00093300">
        <w:rPr>
          <w:rFonts w:cs="Arial"/>
          <w:bCs/>
          <w:lang w:val="es-ES"/>
        </w:rPr>
        <w:t>”</w:t>
      </w:r>
      <w:r w:rsidRPr="00093300">
        <w:rPr>
          <w:rFonts w:cs="Arial"/>
          <w:bCs/>
          <w:lang w:val="es-ES"/>
        </w:rPr>
        <w:t>), Rodrigo Granda (</w:t>
      </w:r>
      <w:r w:rsidR="00B557EF" w:rsidRPr="00093300">
        <w:rPr>
          <w:rFonts w:cs="Arial"/>
          <w:bCs/>
          <w:lang w:val="es-ES"/>
        </w:rPr>
        <w:t>“</w:t>
      </w:r>
      <w:r w:rsidRPr="00093300">
        <w:rPr>
          <w:rFonts w:cs="Arial"/>
          <w:bCs/>
          <w:lang w:val="es-ES"/>
        </w:rPr>
        <w:t>Ricardo Téllez</w:t>
      </w:r>
      <w:r w:rsidR="00B557EF" w:rsidRPr="00093300">
        <w:rPr>
          <w:rFonts w:cs="Arial"/>
          <w:bCs/>
          <w:lang w:val="es-ES"/>
        </w:rPr>
        <w:t>”</w:t>
      </w:r>
      <w:r w:rsidRPr="00093300">
        <w:rPr>
          <w:rFonts w:cs="Arial"/>
          <w:bCs/>
          <w:lang w:val="es-ES"/>
        </w:rPr>
        <w:t xml:space="preserve">), Jesús </w:t>
      </w:r>
      <w:proofErr w:type="spellStart"/>
      <w:r w:rsidRPr="00093300">
        <w:rPr>
          <w:rFonts w:cs="Arial"/>
          <w:bCs/>
          <w:lang w:val="es-ES"/>
        </w:rPr>
        <w:t>Santrich</w:t>
      </w:r>
      <w:proofErr w:type="spellEnd"/>
      <w:r w:rsidRPr="00093300">
        <w:rPr>
          <w:rFonts w:cs="Arial"/>
          <w:bCs/>
          <w:lang w:val="es-ES"/>
        </w:rPr>
        <w:t>, Luis Alberto Albán (</w:t>
      </w:r>
      <w:r w:rsidR="00B557EF" w:rsidRPr="00093300">
        <w:rPr>
          <w:rFonts w:cs="Arial"/>
          <w:bCs/>
          <w:lang w:val="es-ES"/>
        </w:rPr>
        <w:t>“</w:t>
      </w:r>
      <w:r w:rsidRPr="00093300">
        <w:rPr>
          <w:rFonts w:cs="Arial"/>
          <w:bCs/>
          <w:lang w:val="es-ES"/>
        </w:rPr>
        <w:t>Marco León Calarcá</w:t>
      </w:r>
      <w:r w:rsidR="00B557EF" w:rsidRPr="00093300">
        <w:rPr>
          <w:rFonts w:cs="Arial"/>
          <w:bCs/>
          <w:lang w:val="es-ES"/>
        </w:rPr>
        <w:t>”</w:t>
      </w:r>
      <w:r w:rsidRPr="00093300">
        <w:rPr>
          <w:rFonts w:cs="Arial"/>
          <w:bCs/>
          <w:lang w:val="es-ES"/>
        </w:rPr>
        <w:t xml:space="preserve">), Jesús Emilio </w:t>
      </w:r>
      <w:proofErr w:type="spellStart"/>
      <w:r w:rsidRPr="00093300">
        <w:rPr>
          <w:rFonts w:cs="Arial"/>
          <w:bCs/>
          <w:lang w:val="es-ES"/>
        </w:rPr>
        <w:t>Carvajalino</w:t>
      </w:r>
      <w:proofErr w:type="spellEnd"/>
      <w:r w:rsidRPr="00093300">
        <w:rPr>
          <w:rFonts w:cs="Arial"/>
          <w:bCs/>
          <w:lang w:val="es-ES"/>
        </w:rPr>
        <w:t xml:space="preserve"> (</w:t>
      </w:r>
      <w:r w:rsidR="00B557EF" w:rsidRPr="00093300">
        <w:rPr>
          <w:rFonts w:cs="Arial"/>
          <w:bCs/>
          <w:lang w:val="es-ES"/>
        </w:rPr>
        <w:t>“</w:t>
      </w:r>
      <w:r w:rsidRPr="00093300">
        <w:rPr>
          <w:rFonts w:cs="Arial"/>
          <w:bCs/>
          <w:lang w:val="es-ES"/>
        </w:rPr>
        <w:t>Andrés París</w:t>
      </w:r>
      <w:r w:rsidR="00B557EF" w:rsidRPr="00093300">
        <w:rPr>
          <w:rFonts w:cs="Arial"/>
          <w:bCs/>
          <w:lang w:val="es-ES"/>
        </w:rPr>
        <w:t>”</w:t>
      </w:r>
      <w:r w:rsidRPr="00093300">
        <w:rPr>
          <w:rFonts w:cs="Arial"/>
          <w:bCs/>
          <w:lang w:val="es-ES"/>
        </w:rPr>
        <w:t xml:space="preserve">), Rubén Zamora, la holandesa </w:t>
      </w:r>
      <w:proofErr w:type="spellStart"/>
      <w:r w:rsidRPr="00093300">
        <w:rPr>
          <w:rFonts w:cs="Arial"/>
          <w:bCs/>
          <w:lang w:val="es-ES"/>
        </w:rPr>
        <w:t>Tanja</w:t>
      </w:r>
      <w:proofErr w:type="spellEnd"/>
      <w:r w:rsidRPr="00093300">
        <w:rPr>
          <w:rFonts w:cs="Arial"/>
          <w:bCs/>
          <w:lang w:val="es-ES"/>
        </w:rPr>
        <w:t xml:space="preserve"> </w:t>
      </w:r>
      <w:proofErr w:type="spellStart"/>
      <w:r w:rsidRPr="00093300">
        <w:rPr>
          <w:rFonts w:cs="Arial"/>
          <w:bCs/>
          <w:lang w:val="es-ES"/>
        </w:rPr>
        <w:t>Nijmeijer</w:t>
      </w:r>
      <w:proofErr w:type="spellEnd"/>
      <w:r w:rsidRPr="00093300">
        <w:rPr>
          <w:rFonts w:cs="Arial"/>
          <w:bCs/>
          <w:lang w:val="es-ES"/>
        </w:rPr>
        <w:t xml:space="preserve"> (</w:t>
      </w:r>
      <w:r w:rsidR="00B557EF" w:rsidRPr="00093300">
        <w:rPr>
          <w:rFonts w:cs="Arial"/>
          <w:bCs/>
          <w:lang w:val="es-ES"/>
        </w:rPr>
        <w:t>“</w:t>
      </w:r>
      <w:r w:rsidRPr="00093300">
        <w:rPr>
          <w:rFonts w:cs="Arial"/>
          <w:bCs/>
          <w:lang w:val="es-ES"/>
        </w:rPr>
        <w:t>Alexandra</w:t>
      </w:r>
      <w:r w:rsidR="00B557EF" w:rsidRPr="00093300">
        <w:rPr>
          <w:rFonts w:cs="Arial"/>
          <w:bCs/>
          <w:lang w:val="es-ES"/>
        </w:rPr>
        <w:t>”</w:t>
      </w:r>
      <w:r w:rsidRPr="00093300">
        <w:rPr>
          <w:rFonts w:cs="Arial"/>
          <w:bCs/>
          <w:lang w:val="es-ES"/>
        </w:rPr>
        <w:t xml:space="preserve">, </w:t>
      </w:r>
      <w:r w:rsidR="00B557EF" w:rsidRPr="00093300">
        <w:rPr>
          <w:rFonts w:cs="Arial"/>
          <w:bCs/>
          <w:lang w:val="es-ES"/>
        </w:rPr>
        <w:t>“</w:t>
      </w:r>
      <w:proofErr w:type="spellStart"/>
      <w:r w:rsidRPr="00093300">
        <w:rPr>
          <w:rFonts w:cs="Arial"/>
          <w:bCs/>
          <w:lang w:val="es-ES"/>
        </w:rPr>
        <w:t>Eilee</w:t>
      </w:r>
      <w:r w:rsidR="00B557EF" w:rsidRPr="00093300">
        <w:rPr>
          <w:rFonts w:cs="Arial"/>
          <w:bCs/>
          <w:lang w:val="es-ES"/>
        </w:rPr>
        <w:t>”</w:t>
      </w:r>
      <w:r w:rsidRPr="00093300">
        <w:rPr>
          <w:rFonts w:cs="Arial"/>
          <w:bCs/>
          <w:lang w:val="es-ES"/>
        </w:rPr>
        <w:t>n</w:t>
      </w:r>
      <w:proofErr w:type="spellEnd"/>
      <w:r w:rsidRPr="00093300">
        <w:rPr>
          <w:rFonts w:cs="Arial"/>
          <w:bCs/>
          <w:lang w:val="es-ES"/>
        </w:rPr>
        <w:t>) y Rodrigo Londoño Echeverry (</w:t>
      </w:r>
      <w:r w:rsidR="00B557EF" w:rsidRPr="00093300">
        <w:rPr>
          <w:rFonts w:cs="Arial"/>
          <w:bCs/>
          <w:lang w:val="es-ES"/>
        </w:rPr>
        <w:t>“</w:t>
      </w:r>
      <w:proofErr w:type="spellStart"/>
      <w:r w:rsidRPr="00093300">
        <w:rPr>
          <w:rFonts w:cs="Arial"/>
          <w:bCs/>
          <w:lang w:val="es-ES"/>
        </w:rPr>
        <w:t>Timoleón</w:t>
      </w:r>
      <w:proofErr w:type="spellEnd"/>
      <w:r w:rsidRPr="00093300">
        <w:rPr>
          <w:rFonts w:cs="Arial"/>
          <w:bCs/>
          <w:lang w:val="es-ES"/>
        </w:rPr>
        <w:t xml:space="preserve"> Jiménez</w:t>
      </w:r>
      <w:r w:rsidR="00B557EF" w:rsidRPr="00093300">
        <w:rPr>
          <w:rFonts w:cs="Arial"/>
          <w:bCs/>
          <w:lang w:val="es-ES"/>
        </w:rPr>
        <w:t>”</w:t>
      </w:r>
      <w:r w:rsidRPr="00093300">
        <w:rPr>
          <w:rFonts w:cs="Arial"/>
          <w:bCs/>
          <w:lang w:val="es-ES"/>
        </w:rPr>
        <w:t xml:space="preserve">, </w:t>
      </w:r>
      <w:r w:rsidR="00B557EF" w:rsidRPr="00093300">
        <w:rPr>
          <w:rFonts w:cs="Arial"/>
          <w:bCs/>
          <w:lang w:val="es-ES"/>
        </w:rPr>
        <w:t>“</w:t>
      </w:r>
      <w:proofErr w:type="spellStart"/>
      <w:r w:rsidRPr="00093300">
        <w:rPr>
          <w:rFonts w:cs="Arial"/>
          <w:bCs/>
          <w:lang w:val="es-ES"/>
        </w:rPr>
        <w:t>Timochenko</w:t>
      </w:r>
      <w:proofErr w:type="spellEnd"/>
      <w:r w:rsidR="00B557EF" w:rsidRPr="00093300">
        <w:rPr>
          <w:rFonts w:cs="Arial"/>
          <w:bCs/>
          <w:lang w:val="es-ES"/>
        </w:rPr>
        <w:t>”</w:t>
      </w:r>
      <w:r w:rsidRPr="00093300">
        <w:rPr>
          <w:rFonts w:cs="Arial"/>
          <w:bCs/>
          <w:lang w:val="es-ES"/>
        </w:rPr>
        <w:t>)</w:t>
      </w:r>
      <w:r w:rsidR="00B557EF" w:rsidRPr="00093300">
        <w:rPr>
          <w:rFonts w:cs="Arial"/>
          <w:bCs/>
          <w:lang w:val="es-ES"/>
        </w:rPr>
        <w:t>, como ideólogo y líder</w:t>
      </w:r>
      <w:r w:rsidRPr="00093300">
        <w:rPr>
          <w:rFonts w:cs="Arial"/>
          <w:bCs/>
          <w:lang w:val="es-ES"/>
        </w:rPr>
        <w:t xml:space="preserve">. En nombre del gobierno colombiano, ex vicepresidente Humberto de la Calle; Sergio Jaramillo, comisionado de paz; Luis Carlos Villegas, quien representa a los industriales colombianos; Jorge Enrique Mora Rangel, general retirado y exjefe de las Fuerzas Militares; Oscar Naranjo, ex director de la policía y Frank Pearl, ex alto comisionado para la reconciliación. </w:t>
      </w:r>
    </w:p>
    <w:p w14:paraId="71B929D4" w14:textId="77777777" w:rsidR="0019038E" w:rsidRPr="00093300" w:rsidRDefault="0019038E" w:rsidP="0019038E">
      <w:pPr>
        <w:jc w:val="both"/>
        <w:rPr>
          <w:rFonts w:cs="Arial"/>
          <w:bCs/>
          <w:lang w:val="es-ES"/>
        </w:rPr>
      </w:pPr>
    </w:p>
    <w:p w14:paraId="6786ABB7" w14:textId="77777777" w:rsidR="0019038E" w:rsidRPr="00093300" w:rsidRDefault="0019038E" w:rsidP="0019038E">
      <w:pPr>
        <w:jc w:val="both"/>
        <w:rPr>
          <w:rFonts w:cs="Arial"/>
          <w:bCs/>
          <w:lang w:val="es-ES"/>
        </w:rPr>
      </w:pPr>
      <w:r w:rsidRPr="00093300">
        <w:rPr>
          <w:rFonts w:cs="Arial"/>
          <w:bCs/>
          <w:lang w:val="es-ES"/>
        </w:rPr>
        <w:tab/>
        <w:t xml:space="preserve">En esta segunda etapa de negociaciones, se han planteado estrictamente los siguientes temas de discusión: el desarrollo rural para </w:t>
      </w:r>
      <w:r w:rsidR="00A75AB1" w:rsidRPr="00093300">
        <w:rPr>
          <w:rFonts w:cs="Arial"/>
          <w:bCs/>
          <w:lang w:val="es-ES"/>
        </w:rPr>
        <w:t>generar empleos para campesinos;</w:t>
      </w:r>
      <w:r w:rsidRPr="00093300">
        <w:rPr>
          <w:rFonts w:cs="Arial"/>
          <w:bCs/>
          <w:lang w:val="es-ES"/>
        </w:rPr>
        <w:t xml:space="preserve"> la participación progresiva de las FARC </w:t>
      </w:r>
      <w:r w:rsidR="00A75AB1" w:rsidRPr="00093300">
        <w:rPr>
          <w:rFonts w:cs="Arial"/>
          <w:bCs/>
          <w:lang w:val="es-ES"/>
        </w:rPr>
        <w:t xml:space="preserve">en la escena política del país; </w:t>
      </w:r>
      <w:r w:rsidRPr="00093300">
        <w:rPr>
          <w:rFonts w:cs="Arial"/>
          <w:bCs/>
          <w:lang w:val="es-ES"/>
        </w:rPr>
        <w:t>el nar</w:t>
      </w:r>
      <w:r w:rsidR="00A75AB1" w:rsidRPr="00093300">
        <w:rPr>
          <w:rFonts w:cs="Arial"/>
          <w:bCs/>
          <w:lang w:val="es-ES"/>
        </w:rPr>
        <w:t>cotráfico que azota a la región;</w:t>
      </w:r>
      <w:r w:rsidRPr="00093300">
        <w:rPr>
          <w:rFonts w:cs="Arial"/>
          <w:bCs/>
          <w:lang w:val="es-ES"/>
        </w:rPr>
        <w:t xml:space="preserve"> el desarme o alto al fuego seguido de una reinserción en la vida civil por parte de los guerrilleros y por último, el derecho de las víctimas.</w:t>
      </w:r>
      <w:r w:rsidR="00A75AB1" w:rsidRPr="00093300">
        <w:rPr>
          <w:rFonts w:cs="Arial"/>
          <w:bCs/>
          <w:lang w:val="es-ES"/>
        </w:rPr>
        <w:t xml:space="preserve"> Estas discusiones se mantuvieron fuera del ámbito públic</w:t>
      </w:r>
      <w:r w:rsidR="002F35E2" w:rsidRPr="00093300">
        <w:rPr>
          <w:rFonts w:cs="Arial"/>
          <w:bCs/>
          <w:lang w:val="es-ES"/>
        </w:rPr>
        <w:t>o en una localidad desconocida por</w:t>
      </w:r>
      <w:r w:rsidR="00A75AB1" w:rsidRPr="00093300">
        <w:rPr>
          <w:rFonts w:cs="Arial"/>
          <w:bCs/>
          <w:lang w:val="es-ES"/>
        </w:rPr>
        <w:t xml:space="preserve"> la prensa</w:t>
      </w:r>
      <w:r w:rsidR="00D437E1" w:rsidRPr="00093300">
        <w:rPr>
          <w:rFonts w:cs="Arial"/>
          <w:bCs/>
          <w:lang w:val="es-ES"/>
        </w:rPr>
        <w:t>.</w:t>
      </w:r>
    </w:p>
    <w:p w14:paraId="34767581" w14:textId="77777777" w:rsidR="00A75AB1" w:rsidRPr="00093300" w:rsidRDefault="00A75AB1" w:rsidP="0019038E">
      <w:pPr>
        <w:jc w:val="both"/>
        <w:rPr>
          <w:rFonts w:cs="Arial"/>
          <w:bCs/>
          <w:lang w:val="es-ES"/>
        </w:rPr>
      </w:pPr>
      <w:r w:rsidRPr="00093300">
        <w:rPr>
          <w:rFonts w:cs="Arial"/>
          <w:bCs/>
          <w:lang w:val="es-ES"/>
        </w:rPr>
        <w:tab/>
        <w:t xml:space="preserve">Cada parte habló luego por separado a los periodistas del mundo, donde se hicieron visibles las posibles divergencias entre los grupos. El </w:t>
      </w:r>
      <w:r w:rsidRPr="00093300">
        <w:t>analista y académico colombiano Vicente Torrijos afirmó que “hay un gran abismo entre lo que consideran el gobierno y las FARC, que es la terminación del conflicto</w:t>
      </w:r>
      <w:r w:rsidRPr="00093300">
        <w:rPr>
          <w:b/>
        </w:rPr>
        <w:t>”.</w:t>
      </w:r>
    </w:p>
    <w:p w14:paraId="3F86B087" w14:textId="77777777" w:rsidR="002F35E2" w:rsidRPr="00093300" w:rsidRDefault="002F35E2" w:rsidP="002F35E2">
      <w:pPr>
        <w:rPr>
          <w:rFonts w:cs="Arial"/>
          <w:bCs/>
          <w:lang w:val="es-ES"/>
        </w:rPr>
      </w:pPr>
    </w:p>
    <w:p w14:paraId="2D2EFCA4" w14:textId="77777777" w:rsidR="002F35E2" w:rsidRPr="00093300" w:rsidRDefault="002F35E2" w:rsidP="002F35E2">
      <w:pPr>
        <w:rPr>
          <w:rFonts w:cs="Arial"/>
          <w:bCs/>
          <w:lang w:val="es-ES"/>
        </w:rPr>
      </w:pPr>
      <w:r w:rsidRPr="00093300">
        <w:rPr>
          <w:rFonts w:cs="Arial"/>
          <w:bCs/>
          <w:lang w:val="es-ES"/>
        </w:rPr>
        <w:t>Discurso de Iván Márquez</w:t>
      </w:r>
      <w:r w:rsidR="0050709C" w:rsidRPr="00093300">
        <w:rPr>
          <w:rFonts w:cs="Arial"/>
          <w:bCs/>
          <w:lang w:val="es-ES"/>
        </w:rPr>
        <w:t>:</w:t>
      </w:r>
    </w:p>
    <w:p w14:paraId="7E9EF1FF" w14:textId="77777777" w:rsidR="002F35E2" w:rsidRPr="00093300" w:rsidRDefault="0050709C" w:rsidP="002F35E2">
      <w:pPr>
        <w:rPr>
          <w:rFonts w:cs="Arial"/>
          <w:bCs/>
          <w:i/>
          <w:color w:val="808080" w:themeColor="background1" w:themeShade="80"/>
          <w:lang w:val="es-ES"/>
        </w:rPr>
      </w:pPr>
      <w:r w:rsidRPr="00093300">
        <w:rPr>
          <w:rFonts w:cs="Arial"/>
          <w:bCs/>
          <w:lang w:val="es-ES"/>
        </w:rPr>
        <w:t>- versión escrita -</w:t>
      </w:r>
      <w:r w:rsidRPr="00093300">
        <w:rPr>
          <w:rFonts w:cs="Arial"/>
          <w:bCs/>
          <w:i/>
          <w:color w:val="808080" w:themeColor="background1" w:themeShade="80"/>
          <w:lang w:val="es-ES"/>
        </w:rPr>
        <w:t xml:space="preserve"> </w:t>
      </w:r>
      <w:r w:rsidR="002F35E2" w:rsidRPr="00093300">
        <w:rPr>
          <w:rFonts w:cs="Arial"/>
          <w:bCs/>
          <w:i/>
          <w:color w:val="808080" w:themeColor="background1" w:themeShade="80"/>
          <w:lang w:val="es-ES"/>
        </w:rPr>
        <w:t xml:space="preserve">http://libretadeapuntes.com/wp-content/uploads/2012/10/DISCURSO-DE-IVAN-MARQUEZ-EN-OSLO-NORUEGA-OCTUBRE-2012.pdf </w:t>
      </w:r>
    </w:p>
    <w:p w14:paraId="32B6BC59" w14:textId="77777777" w:rsidR="00A75AB1" w:rsidRPr="00093300" w:rsidRDefault="0050709C" w:rsidP="002F35E2">
      <w:pPr>
        <w:rPr>
          <w:rFonts w:cs="Arial"/>
          <w:bCs/>
          <w:i/>
          <w:color w:val="808080" w:themeColor="background1" w:themeShade="80"/>
          <w:lang w:val="es-ES"/>
        </w:rPr>
      </w:pPr>
      <w:r w:rsidRPr="00093300">
        <w:rPr>
          <w:rFonts w:cs="Arial"/>
          <w:bCs/>
          <w:lang w:val="es-ES"/>
        </w:rPr>
        <w:t>- versión video -</w:t>
      </w:r>
      <w:r w:rsidR="002F35E2" w:rsidRPr="00093300">
        <w:rPr>
          <w:rFonts w:cs="Arial"/>
          <w:bCs/>
          <w:lang w:val="es-ES"/>
        </w:rPr>
        <w:t xml:space="preserve"> </w:t>
      </w:r>
      <w:r w:rsidR="002F35E2" w:rsidRPr="00093300">
        <w:rPr>
          <w:rFonts w:cs="Arial"/>
          <w:bCs/>
          <w:i/>
          <w:color w:val="808080" w:themeColor="background1" w:themeShade="80"/>
          <w:lang w:val="es-ES"/>
        </w:rPr>
        <w:t xml:space="preserve">http://www.noticiascaracol.com/nacion/video-277313-hemos-venido-con-un-ramo-de-olivo-nuestras-manos-farc </w:t>
      </w:r>
    </w:p>
    <w:p w14:paraId="6B8B3057" w14:textId="77777777" w:rsidR="00B645AA" w:rsidRPr="00093300" w:rsidRDefault="00B645AA" w:rsidP="002F35E2">
      <w:pPr>
        <w:rPr>
          <w:rFonts w:cs="Arial"/>
          <w:bCs/>
          <w:i/>
          <w:color w:val="808080" w:themeColor="background1" w:themeShade="80"/>
          <w:lang w:val="es-ES"/>
        </w:rPr>
      </w:pPr>
    </w:p>
    <w:p w14:paraId="27646DC9" w14:textId="77777777" w:rsidR="00A75AB1" w:rsidRPr="00093300" w:rsidRDefault="00A75AB1" w:rsidP="0019038E">
      <w:pPr>
        <w:jc w:val="both"/>
        <w:rPr>
          <w:rFonts w:cs="Arial"/>
          <w:bCs/>
          <w:lang w:val="es-ES"/>
        </w:rPr>
      </w:pPr>
      <w:r w:rsidRPr="00093300">
        <w:rPr>
          <w:rFonts w:cs="Arial"/>
          <w:bCs/>
          <w:lang w:val="es-ES"/>
        </w:rPr>
        <w:t>Discurso del gobierno:</w:t>
      </w:r>
    </w:p>
    <w:p w14:paraId="6D7DA190" w14:textId="77777777" w:rsidR="00B645AA" w:rsidRPr="00093300" w:rsidRDefault="00ED1A43" w:rsidP="00B645AA">
      <w:pPr>
        <w:rPr>
          <w:rFonts w:cs="Arial"/>
          <w:bCs/>
          <w:i/>
          <w:color w:val="808080" w:themeColor="background1" w:themeShade="80"/>
          <w:lang w:val="es-ES"/>
        </w:rPr>
      </w:pPr>
      <w:r w:rsidRPr="00093300">
        <w:rPr>
          <w:rFonts w:cs="Arial"/>
          <w:bCs/>
          <w:lang w:val="es-ES"/>
        </w:rPr>
        <w:t>- versión escrita –</w:t>
      </w:r>
      <w:r w:rsidR="00B645AA" w:rsidRPr="00093300">
        <w:rPr>
          <w:rFonts w:cs="Arial"/>
          <w:bCs/>
          <w:lang w:val="es-ES"/>
        </w:rPr>
        <w:t xml:space="preserve"> </w:t>
      </w:r>
      <w:r w:rsidR="00B645AA" w:rsidRPr="00093300">
        <w:rPr>
          <w:rFonts w:cs="Arial"/>
          <w:bCs/>
          <w:i/>
          <w:color w:val="808080" w:themeColor="background1" w:themeShade="80"/>
          <w:lang w:val="es-ES"/>
        </w:rPr>
        <w:t>http://wsp.presidencia.gov.co/Prensa/2012/Octubre/Paginas</w:t>
      </w:r>
    </w:p>
    <w:p w14:paraId="0AECB932" w14:textId="07ABF964" w:rsidR="00ED1A43" w:rsidRPr="00093300" w:rsidRDefault="00B645AA" w:rsidP="00B645AA">
      <w:pPr>
        <w:rPr>
          <w:rFonts w:cs="Arial"/>
          <w:bCs/>
          <w:lang w:val="es-ES"/>
        </w:rPr>
      </w:pPr>
      <w:r w:rsidRPr="00093300">
        <w:rPr>
          <w:rFonts w:cs="Arial"/>
          <w:bCs/>
          <w:i/>
          <w:color w:val="808080" w:themeColor="background1" w:themeShade="80"/>
          <w:lang w:val="es-ES"/>
        </w:rPr>
        <w:t>/20121018_07.aspx</w:t>
      </w:r>
    </w:p>
    <w:p w14:paraId="0C2F9B6D" w14:textId="77777777" w:rsidR="00B645AA" w:rsidRPr="00093300" w:rsidRDefault="00B645AA" w:rsidP="00B645AA">
      <w:pPr>
        <w:rPr>
          <w:rFonts w:cs="Arial"/>
          <w:bCs/>
          <w:i/>
          <w:color w:val="808080" w:themeColor="background1" w:themeShade="80"/>
          <w:lang w:val="es-ES"/>
        </w:rPr>
      </w:pPr>
      <w:r w:rsidRPr="00093300">
        <w:rPr>
          <w:rFonts w:cs="Arial"/>
          <w:bCs/>
          <w:lang w:val="es-ES"/>
        </w:rPr>
        <w:t xml:space="preserve">- versión video – </w:t>
      </w:r>
      <w:r w:rsidR="00ED1A43" w:rsidRPr="00093300">
        <w:rPr>
          <w:rFonts w:cs="Arial"/>
          <w:bCs/>
          <w:i/>
          <w:color w:val="808080" w:themeColor="background1" w:themeShade="80"/>
          <w:lang w:val="es-ES"/>
        </w:rPr>
        <w:t>http://www.youtube.com/watch?v=Vhvm7G1P5EE&amp;feature=</w:t>
      </w:r>
    </w:p>
    <w:p w14:paraId="13FFF8CD" w14:textId="196A4C16" w:rsidR="00ED1A43" w:rsidRPr="00093300" w:rsidRDefault="00ED1A43" w:rsidP="00B645AA">
      <w:pPr>
        <w:rPr>
          <w:rFonts w:cs="Arial"/>
          <w:bCs/>
          <w:i/>
          <w:color w:val="808080" w:themeColor="background1" w:themeShade="80"/>
          <w:lang w:val="es-ES"/>
        </w:rPr>
      </w:pPr>
      <w:proofErr w:type="spellStart"/>
      <w:r w:rsidRPr="00093300">
        <w:rPr>
          <w:rFonts w:cs="Arial"/>
          <w:bCs/>
          <w:i/>
          <w:color w:val="808080" w:themeColor="background1" w:themeShade="80"/>
          <w:lang w:val="es-ES"/>
        </w:rPr>
        <w:t>player_embedded</w:t>
      </w:r>
      <w:proofErr w:type="spellEnd"/>
    </w:p>
    <w:p w14:paraId="52D48E7C" w14:textId="77777777" w:rsidR="00A75AB1" w:rsidRPr="00093300" w:rsidRDefault="00A75AB1" w:rsidP="0019038E">
      <w:pPr>
        <w:jc w:val="both"/>
        <w:rPr>
          <w:rFonts w:cs="Arial"/>
          <w:bCs/>
          <w:lang w:val="es-ES"/>
        </w:rPr>
      </w:pPr>
    </w:p>
    <w:p w14:paraId="3F6B1C6A" w14:textId="77777777" w:rsidR="00D121F1" w:rsidRPr="00093300" w:rsidRDefault="00D121F1" w:rsidP="0019038E">
      <w:pPr>
        <w:jc w:val="both"/>
        <w:rPr>
          <w:rFonts w:cs="Arial"/>
          <w:bCs/>
          <w:lang w:val="es-ES"/>
        </w:rPr>
      </w:pPr>
      <w:r w:rsidRPr="00093300">
        <w:rPr>
          <w:rFonts w:cs="Arial"/>
          <w:bCs/>
          <w:lang w:val="es-ES"/>
        </w:rPr>
        <w:tab/>
        <w:t xml:space="preserve">En Colombia, las opiniones son variadas, poniendo en evidencia la complejidad de las negociaciones. El ex mandatario Uribe rechazó un diálogo con sectores “terroristas” como las FARC. Su discurso en una reunión del partido de la U (del que Uribe y Santos son miembros) dejó en evidencia la disputa entre el antiguo presidente y el modus operandi del actual, quien luego realizó su discurso: </w:t>
      </w:r>
    </w:p>
    <w:p w14:paraId="0B2DE188" w14:textId="77777777" w:rsidR="00D121F1" w:rsidRPr="00093300" w:rsidRDefault="001A5040" w:rsidP="0019038E">
      <w:pPr>
        <w:jc w:val="both"/>
        <w:rPr>
          <w:rFonts w:cs="Arial"/>
          <w:bCs/>
          <w:lang w:val="es-ES"/>
        </w:rPr>
      </w:pPr>
      <w:r w:rsidRPr="00093300">
        <w:rPr>
          <w:rFonts w:cs="Arial"/>
          <w:bCs/>
          <w:i/>
          <w:color w:val="808080" w:themeColor="background1" w:themeShade="80"/>
          <w:lang w:val="es-ES"/>
        </w:rPr>
        <w:t>http://www.youtube.com/watch?v=RPHm_WoN4cg</w:t>
      </w:r>
      <w:r w:rsidR="00D121F1" w:rsidRPr="00093300">
        <w:rPr>
          <w:rFonts w:cs="Arial"/>
          <w:bCs/>
          <w:lang w:val="es-ES"/>
        </w:rPr>
        <w:t>.</w:t>
      </w:r>
    </w:p>
    <w:p w14:paraId="7A31DBC5" w14:textId="77777777" w:rsidR="00D437E1" w:rsidRPr="00093300" w:rsidRDefault="00D121F1" w:rsidP="0019038E">
      <w:pPr>
        <w:jc w:val="both"/>
        <w:rPr>
          <w:rFonts w:cs="Arial"/>
          <w:bCs/>
          <w:lang w:val="es-ES"/>
        </w:rPr>
      </w:pPr>
      <w:r w:rsidRPr="00093300">
        <w:rPr>
          <w:rFonts w:cs="Arial"/>
          <w:bCs/>
          <w:lang w:val="es-ES"/>
        </w:rPr>
        <w:tab/>
      </w:r>
    </w:p>
    <w:p w14:paraId="65C90BB3" w14:textId="77777777" w:rsidR="00D121F1" w:rsidRPr="00093300" w:rsidRDefault="00FF11FE" w:rsidP="0019038E">
      <w:pPr>
        <w:jc w:val="both"/>
        <w:rPr>
          <w:rFonts w:cs="Arial"/>
          <w:bCs/>
          <w:lang w:val="es-ES"/>
        </w:rPr>
      </w:pPr>
      <w:r w:rsidRPr="00093300">
        <w:rPr>
          <w:rFonts w:cs="Arial"/>
          <w:bCs/>
          <w:lang w:val="es-ES"/>
        </w:rPr>
        <w:tab/>
        <w:t>Personalidad</w:t>
      </w:r>
      <w:r w:rsidR="001A5040" w:rsidRPr="00093300">
        <w:rPr>
          <w:rFonts w:cs="Arial"/>
          <w:bCs/>
          <w:lang w:val="es-ES"/>
        </w:rPr>
        <w:t>es</w:t>
      </w:r>
      <w:r w:rsidRPr="00093300">
        <w:rPr>
          <w:rFonts w:cs="Arial"/>
          <w:bCs/>
          <w:lang w:val="es-ES"/>
        </w:rPr>
        <w:t xml:space="preserve"> de la escena política colombiana se pronunciaron </w:t>
      </w:r>
      <w:r w:rsidR="001A5040" w:rsidRPr="00093300">
        <w:rPr>
          <w:rFonts w:cs="Arial"/>
          <w:bCs/>
          <w:lang w:val="es-ES"/>
        </w:rPr>
        <w:t xml:space="preserve">optimistas ante las medidas del gobierno. El ex presidente, Belisario Betancur, quién en 1984 pactó un alto al fuego con grupos guerrilleros, le da el visto bueno a los nuevos procesos de paz. </w:t>
      </w:r>
    </w:p>
    <w:p w14:paraId="6CD2CB09" w14:textId="77777777" w:rsidR="001A5040" w:rsidRPr="00093300" w:rsidRDefault="001A5040" w:rsidP="0019038E">
      <w:pPr>
        <w:jc w:val="both"/>
        <w:rPr>
          <w:rFonts w:cs="Arial"/>
          <w:bCs/>
          <w:lang w:val="es-ES"/>
        </w:rPr>
      </w:pPr>
    </w:p>
    <w:p w14:paraId="6DC3FF85" w14:textId="77777777" w:rsidR="001A5040" w:rsidRPr="00093300" w:rsidRDefault="001A5040" w:rsidP="0019038E">
      <w:pPr>
        <w:jc w:val="both"/>
        <w:rPr>
          <w:rFonts w:cs="Arial"/>
          <w:bCs/>
          <w:color w:val="808080" w:themeColor="background1" w:themeShade="80"/>
          <w:lang w:val="es-ES"/>
        </w:rPr>
      </w:pPr>
      <w:r w:rsidRPr="00093300">
        <w:rPr>
          <w:rFonts w:cs="Arial"/>
          <w:bCs/>
          <w:color w:val="808080" w:themeColor="background1" w:themeShade="80"/>
          <w:lang w:val="es-ES"/>
        </w:rPr>
        <w:t>TERRA:</w:t>
      </w:r>
    </w:p>
    <w:p w14:paraId="132E76D9" w14:textId="77777777" w:rsidR="001A5040" w:rsidRPr="00093300" w:rsidRDefault="001A5040" w:rsidP="0019038E">
      <w:pPr>
        <w:jc w:val="both"/>
        <w:rPr>
          <w:rFonts w:cs="Arial"/>
          <w:bCs/>
          <w:i/>
          <w:color w:val="808080" w:themeColor="background1" w:themeShade="80"/>
          <w:lang w:val="es-ES"/>
        </w:rPr>
      </w:pPr>
      <w:r w:rsidRPr="00093300">
        <w:rPr>
          <w:rFonts w:cs="Arial"/>
          <w:bCs/>
          <w:i/>
          <w:color w:val="808080" w:themeColor="background1" w:themeShade="80"/>
          <w:lang w:val="es-ES"/>
        </w:rPr>
        <w:t>http://noticias.terra.com.co/internacional/belisario-betancur-la-paz-en-colombia-va-bien-encaminada-y-sera exitosa,75c086de57daa310VgnCLD2000000ec6eb0aRCRD.html</w:t>
      </w:r>
    </w:p>
    <w:p w14:paraId="78921B1A" w14:textId="77777777" w:rsidR="001A5040" w:rsidRPr="00093300" w:rsidRDefault="001A5040" w:rsidP="0019038E">
      <w:pPr>
        <w:jc w:val="both"/>
        <w:rPr>
          <w:rFonts w:cs="Arial"/>
          <w:bCs/>
          <w:i/>
          <w:color w:val="808080" w:themeColor="background1" w:themeShade="80"/>
          <w:lang w:val="es-ES"/>
        </w:rPr>
      </w:pPr>
    </w:p>
    <w:p w14:paraId="18269E19" w14:textId="77777777" w:rsidR="00F24F10" w:rsidRPr="00093300" w:rsidRDefault="0050709C" w:rsidP="00F24F10">
      <w:pPr>
        <w:widowControl w:val="0"/>
        <w:autoSpaceDE w:val="0"/>
        <w:autoSpaceDN w:val="0"/>
        <w:adjustRightInd w:val="0"/>
        <w:jc w:val="both"/>
        <w:rPr>
          <w:rFonts w:cs="Times"/>
          <w:color w:val="393939"/>
          <w:lang w:val="es-ES"/>
        </w:rPr>
      </w:pPr>
      <w:r w:rsidRPr="00093300">
        <w:rPr>
          <w:rFonts w:cs="Arial"/>
          <w:bCs/>
          <w:lang w:val="es-ES"/>
        </w:rPr>
        <w:t xml:space="preserve">Algunos expertos se muestran, por el </w:t>
      </w:r>
      <w:proofErr w:type="spellStart"/>
      <w:r w:rsidRPr="00093300">
        <w:rPr>
          <w:rFonts w:cs="Arial"/>
          <w:bCs/>
          <w:lang w:val="es-ES"/>
        </w:rPr>
        <w:t>contratio</w:t>
      </w:r>
      <w:proofErr w:type="spellEnd"/>
      <w:r w:rsidRPr="00093300">
        <w:rPr>
          <w:rFonts w:cs="Arial"/>
          <w:bCs/>
          <w:lang w:val="es-ES"/>
        </w:rPr>
        <w:t xml:space="preserve">, </w:t>
      </w:r>
      <w:r w:rsidR="00F24F10" w:rsidRPr="00093300">
        <w:rPr>
          <w:rFonts w:cs="Arial"/>
          <w:bCs/>
          <w:lang w:val="es-ES"/>
        </w:rPr>
        <w:t xml:space="preserve">reacios al proceso, tal </w:t>
      </w:r>
      <w:r w:rsidR="00F24F10" w:rsidRPr="00093300">
        <w:rPr>
          <w:rFonts w:cs="Times"/>
          <w:lang w:val="es-ES"/>
        </w:rPr>
        <w:t xml:space="preserve">el ex enviado especial de la ONU a Colombia durante el proceso de paz del </w:t>
      </w:r>
      <w:proofErr w:type="spellStart"/>
      <w:r w:rsidR="00F24F10" w:rsidRPr="00093300">
        <w:rPr>
          <w:rFonts w:cs="Times"/>
          <w:lang w:val="es-ES"/>
        </w:rPr>
        <w:t>Caguán</w:t>
      </w:r>
      <w:proofErr w:type="spellEnd"/>
      <w:r w:rsidR="00F24F10" w:rsidRPr="00093300">
        <w:rPr>
          <w:rFonts w:cs="Times"/>
          <w:lang w:val="es-ES"/>
        </w:rPr>
        <w:t xml:space="preserve"> y hoy director para Europa de </w:t>
      </w:r>
      <w:r w:rsidR="00F24F10" w:rsidRPr="00093300">
        <w:rPr>
          <w:rFonts w:cs="Times"/>
          <w:i/>
          <w:lang w:val="es-ES"/>
        </w:rPr>
        <w:t xml:space="preserve">Human </w:t>
      </w:r>
      <w:proofErr w:type="spellStart"/>
      <w:r w:rsidR="00F24F10" w:rsidRPr="00093300">
        <w:rPr>
          <w:rFonts w:cs="Times"/>
          <w:i/>
          <w:lang w:val="es-ES"/>
        </w:rPr>
        <w:t>Rights</w:t>
      </w:r>
      <w:proofErr w:type="spellEnd"/>
      <w:r w:rsidR="00F24F10" w:rsidRPr="00093300">
        <w:rPr>
          <w:rFonts w:cs="Times"/>
          <w:i/>
          <w:lang w:val="es-ES"/>
        </w:rPr>
        <w:t xml:space="preserve"> </w:t>
      </w:r>
      <w:proofErr w:type="spellStart"/>
      <w:r w:rsidR="00F24F10" w:rsidRPr="00093300">
        <w:rPr>
          <w:rFonts w:cs="Times"/>
          <w:i/>
          <w:lang w:val="es-ES"/>
        </w:rPr>
        <w:t>Watch</w:t>
      </w:r>
      <w:proofErr w:type="spellEnd"/>
      <w:r w:rsidR="00F24F10" w:rsidRPr="00093300">
        <w:rPr>
          <w:rFonts w:cs="Times"/>
          <w:lang w:val="es-ES"/>
        </w:rPr>
        <w:t xml:space="preserve">, el noruego </w:t>
      </w:r>
      <w:proofErr w:type="spellStart"/>
      <w:r w:rsidR="00F24F10" w:rsidRPr="00093300">
        <w:rPr>
          <w:rFonts w:cs="Times"/>
          <w:lang w:val="es-ES"/>
        </w:rPr>
        <w:t>Jan</w:t>
      </w:r>
      <w:proofErr w:type="spellEnd"/>
      <w:r w:rsidR="00F24F10" w:rsidRPr="00093300">
        <w:rPr>
          <w:rFonts w:cs="Times"/>
          <w:lang w:val="es-ES"/>
        </w:rPr>
        <w:t xml:space="preserve"> </w:t>
      </w:r>
      <w:proofErr w:type="spellStart"/>
      <w:r w:rsidR="00F24F10" w:rsidRPr="00093300">
        <w:rPr>
          <w:rFonts w:cs="Times"/>
          <w:lang w:val="es-ES"/>
        </w:rPr>
        <w:t>Egeland</w:t>
      </w:r>
      <w:proofErr w:type="spellEnd"/>
      <w:r w:rsidR="00F24F10" w:rsidRPr="00093300">
        <w:rPr>
          <w:rFonts w:cs="Times"/>
          <w:lang w:val="es-ES"/>
        </w:rPr>
        <w:t>. Sostiene que su país no debería recibir ni apoyar un proceso de paz que resulte en amnistía para quienes cometieron delitos de lesa hu</w:t>
      </w:r>
      <w:r w:rsidRPr="00093300">
        <w:rPr>
          <w:rFonts w:cs="Times"/>
          <w:lang w:val="es-ES"/>
        </w:rPr>
        <w:t>manidad y crímenes de guerra. A</w:t>
      </w:r>
      <w:r w:rsidR="00F24F10" w:rsidRPr="00093300">
        <w:rPr>
          <w:rFonts w:cs="Times"/>
          <w:lang w:val="es-ES"/>
        </w:rPr>
        <w:t>sí mismo, llamó a la Fuerza Pública que reprimió a la guerrilla a ser juzgada también.</w:t>
      </w:r>
    </w:p>
    <w:p w14:paraId="1C8BDD0E" w14:textId="77777777" w:rsidR="00D121F1" w:rsidRPr="00093300" w:rsidRDefault="00D121F1" w:rsidP="0019038E">
      <w:pPr>
        <w:jc w:val="both"/>
        <w:rPr>
          <w:rFonts w:cs="Arial"/>
          <w:bCs/>
          <w:lang w:val="es-ES"/>
        </w:rPr>
      </w:pPr>
      <w:r w:rsidRPr="00093300">
        <w:rPr>
          <w:rFonts w:cs="Arial"/>
          <w:bCs/>
          <w:lang w:val="es-ES"/>
        </w:rPr>
        <w:tab/>
      </w:r>
    </w:p>
    <w:p w14:paraId="3CAC2FDD" w14:textId="77777777" w:rsidR="00D121F1" w:rsidRPr="00093300" w:rsidRDefault="00D121F1" w:rsidP="0019038E">
      <w:pPr>
        <w:jc w:val="both"/>
        <w:rPr>
          <w:rFonts w:cs="Arial"/>
          <w:bCs/>
          <w:lang w:val="es-ES"/>
        </w:rPr>
      </w:pPr>
      <w:r w:rsidRPr="00093300">
        <w:rPr>
          <w:rFonts w:cs="Arial"/>
          <w:bCs/>
          <w:lang w:val="es-ES"/>
        </w:rPr>
        <w:tab/>
        <w:t xml:space="preserve">A su vez, la opinión </w:t>
      </w:r>
      <w:r w:rsidR="004F1726" w:rsidRPr="00093300">
        <w:rPr>
          <w:rFonts w:cs="Arial"/>
          <w:bCs/>
          <w:lang w:val="es-ES"/>
        </w:rPr>
        <w:t xml:space="preserve">pública </w:t>
      </w:r>
      <w:r w:rsidRPr="00093300">
        <w:rPr>
          <w:rFonts w:cs="Arial"/>
          <w:bCs/>
          <w:lang w:val="es-ES"/>
        </w:rPr>
        <w:t>se manifiesta ampliamente a favor</w:t>
      </w:r>
      <w:r w:rsidR="004F1726" w:rsidRPr="00093300">
        <w:rPr>
          <w:rFonts w:cs="Arial"/>
          <w:bCs/>
          <w:lang w:val="es-ES"/>
        </w:rPr>
        <w:t xml:space="preserve"> del proceso de paz con un 72% de aprobación popular, aunque sólo el 39% cree que realmente serán exitosas las negociaciones.</w:t>
      </w:r>
    </w:p>
    <w:p w14:paraId="34B4F998" w14:textId="77777777" w:rsidR="004F1726" w:rsidRPr="00093300" w:rsidRDefault="004F1726" w:rsidP="0019038E">
      <w:pPr>
        <w:jc w:val="both"/>
        <w:rPr>
          <w:rFonts w:cs="Arial"/>
          <w:bCs/>
          <w:lang w:val="es-ES"/>
        </w:rPr>
      </w:pPr>
    </w:p>
    <w:p w14:paraId="1DD7FA90" w14:textId="77777777" w:rsidR="00FF11FE" w:rsidRPr="00093300" w:rsidRDefault="00FF11FE" w:rsidP="0019038E">
      <w:pPr>
        <w:jc w:val="both"/>
        <w:rPr>
          <w:rFonts w:cs="Arial"/>
          <w:bCs/>
          <w:color w:val="808080" w:themeColor="background1" w:themeShade="80"/>
          <w:lang w:val="es-ES"/>
        </w:rPr>
      </w:pPr>
      <w:r w:rsidRPr="00093300">
        <w:rPr>
          <w:rFonts w:cs="Arial"/>
          <w:bCs/>
          <w:color w:val="808080" w:themeColor="background1" w:themeShade="80"/>
          <w:lang w:val="es-ES"/>
        </w:rPr>
        <w:t xml:space="preserve">EL TIEMPO: </w:t>
      </w:r>
    </w:p>
    <w:p w14:paraId="01B41E96" w14:textId="77777777" w:rsidR="00FF11FE" w:rsidRPr="00093300" w:rsidRDefault="000313C0" w:rsidP="0019038E">
      <w:pPr>
        <w:jc w:val="both"/>
        <w:rPr>
          <w:rFonts w:cs="Arial"/>
          <w:bCs/>
          <w:color w:val="808080" w:themeColor="background1" w:themeShade="80"/>
          <w:lang w:val="es-ES"/>
        </w:rPr>
      </w:pPr>
      <w:hyperlink r:id="rId7" w:history="1">
        <w:r w:rsidR="00FF11FE" w:rsidRPr="00093300">
          <w:rPr>
            <w:rStyle w:val="Lienhypertexte"/>
            <w:rFonts w:cs="Arial"/>
            <w:bCs/>
            <w:i/>
            <w:color w:val="808080" w:themeColor="background1" w:themeShade="80"/>
            <w:u w:val="none"/>
            <w:lang w:val="es-ES"/>
          </w:rPr>
          <w:t>http://www.eltiempo.com/politica/resultados-de-encuesta-gallup-de-octubre-de-2012_12345904-4</w:t>
        </w:r>
      </w:hyperlink>
    </w:p>
    <w:p w14:paraId="760623C6" w14:textId="77777777" w:rsidR="00FF11FE" w:rsidRPr="00093300" w:rsidRDefault="00FF11FE" w:rsidP="0019038E">
      <w:pPr>
        <w:jc w:val="both"/>
        <w:rPr>
          <w:rFonts w:cs="Arial"/>
          <w:bCs/>
          <w:lang w:val="es-ES"/>
        </w:rPr>
      </w:pPr>
    </w:p>
    <w:p w14:paraId="6497677A" w14:textId="77777777" w:rsidR="00A75AB1" w:rsidRPr="00093300" w:rsidRDefault="00A75AB1" w:rsidP="0019038E">
      <w:pPr>
        <w:jc w:val="both"/>
        <w:rPr>
          <w:rFonts w:cs="Arial"/>
          <w:bCs/>
          <w:lang w:val="es-ES"/>
        </w:rPr>
      </w:pPr>
      <w:r w:rsidRPr="00093300">
        <w:rPr>
          <w:rFonts w:cs="Arial"/>
          <w:bCs/>
          <w:lang w:val="es-ES"/>
        </w:rPr>
        <w:t>Las distintas prensas internacionales observaron con atención el inicio formal de las negociaciones</w:t>
      </w:r>
      <w:r w:rsidR="00D121F1" w:rsidRPr="00093300">
        <w:rPr>
          <w:rFonts w:cs="Arial"/>
          <w:bCs/>
          <w:lang w:val="es-ES"/>
        </w:rPr>
        <w:t>.</w:t>
      </w:r>
    </w:p>
    <w:p w14:paraId="4E4FEB2F" w14:textId="77777777" w:rsidR="00093300" w:rsidRPr="00093300" w:rsidRDefault="00603B5B" w:rsidP="00603B5B">
      <w:pPr>
        <w:rPr>
          <w:rFonts w:cs="Arial"/>
          <w:bCs/>
          <w:color w:val="808080" w:themeColor="background1" w:themeShade="80"/>
          <w:lang w:val="es-ES"/>
        </w:rPr>
      </w:pPr>
      <w:r w:rsidRPr="00093300">
        <w:rPr>
          <w:rFonts w:cs="Arial"/>
          <w:bCs/>
          <w:color w:val="808080" w:themeColor="background1" w:themeShade="80"/>
          <w:lang w:val="es-ES"/>
        </w:rPr>
        <w:t>THE NEW YORK TIMES:</w:t>
      </w:r>
    </w:p>
    <w:p w14:paraId="1F69B087" w14:textId="45F549D6" w:rsidR="00D121F1" w:rsidRPr="00093300" w:rsidRDefault="00603B5B" w:rsidP="00603B5B">
      <w:pPr>
        <w:rPr>
          <w:rFonts w:cs="Arial"/>
          <w:bCs/>
          <w:i/>
          <w:color w:val="808080" w:themeColor="background1" w:themeShade="80"/>
          <w:lang w:val="es-ES"/>
        </w:rPr>
      </w:pPr>
      <w:r w:rsidRPr="00093300">
        <w:rPr>
          <w:rFonts w:cs="Arial"/>
          <w:bCs/>
          <w:i/>
          <w:color w:val="808080" w:themeColor="background1" w:themeShade="80"/>
          <w:lang w:val="es-ES"/>
        </w:rPr>
        <w:t>http://www.nytime</w:t>
      </w:r>
      <w:r w:rsidR="00093300" w:rsidRPr="00093300">
        <w:rPr>
          <w:rFonts w:cs="Arial"/>
          <w:bCs/>
          <w:i/>
          <w:color w:val="808080" w:themeColor="background1" w:themeShade="80"/>
          <w:lang w:val="es-ES"/>
        </w:rPr>
        <w:t>s.com/2012/10/18/world/americas/</w:t>
      </w:r>
      <w:r w:rsidRPr="00093300">
        <w:rPr>
          <w:rFonts w:cs="Arial"/>
          <w:bCs/>
          <w:i/>
          <w:color w:val="808080" w:themeColor="background1" w:themeShade="80"/>
          <w:lang w:val="es-ES"/>
        </w:rPr>
        <w:t>colombia-tries-again-to-end-drug-fed-war.html?pagewanted=all</w:t>
      </w:r>
    </w:p>
    <w:p w14:paraId="6E1E7AD8" w14:textId="77777777" w:rsidR="00093300" w:rsidRPr="00093300" w:rsidRDefault="00093300" w:rsidP="00093300">
      <w:pPr>
        <w:rPr>
          <w:rFonts w:cs="Arial"/>
          <w:bCs/>
          <w:color w:val="808080" w:themeColor="background1" w:themeShade="80"/>
          <w:lang w:val="es-ES"/>
        </w:rPr>
      </w:pPr>
      <w:r w:rsidRPr="00093300">
        <w:rPr>
          <w:rFonts w:cs="Arial"/>
          <w:bCs/>
          <w:color w:val="808080" w:themeColor="background1" w:themeShade="80"/>
          <w:lang w:val="es-ES"/>
        </w:rPr>
        <w:t xml:space="preserve">FOLHA DE SAO PAULO: </w:t>
      </w:r>
    </w:p>
    <w:p w14:paraId="34A5F287" w14:textId="225BA416" w:rsidR="00A75AB1" w:rsidRDefault="00093300" w:rsidP="00093300">
      <w:pPr>
        <w:rPr>
          <w:rFonts w:cs="Arial"/>
          <w:bCs/>
          <w:i/>
          <w:color w:val="808080" w:themeColor="background1" w:themeShade="80"/>
          <w:lang w:val="es-ES"/>
        </w:rPr>
      </w:pPr>
      <w:r w:rsidRPr="00093300">
        <w:rPr>
          <w:rFonts w:cs="Arial"/>
          <w:bCs/>
          <w:i/>
          <w:color w:val="808080" w:themeColor="background1" w:themeShade="80"/>
          <w:lang w:val="es-ES"/>
        </w:rPr>
        <w:t>http://www1.folha.uol.com.br/mundo/1171456-colombia-e-farc-abrem-dialogo-de-paz-com-divergencias.shtml</w:t>
      </w:r>
    </w:p>
    <w:p w14:paraId="1C30E8C4" w14:textId="77777777" w:rsidR="009B49E7" w:rsidRDefault="009B49E7" w:rsidP="009B49E7">
      <w:pPr>
        <w:jc w:val="both"/>
        <w:rPr>
          <w:color w:val="808080" w:themeColor="background1" w:themeShade="80"/>
        </w:rPr>
      </w:pPr>
    </w:p>
    <w:p w14:paraId="1B5E7655" w14:textId="77777777" w:rsidR="009B49E7" w:rsidRDefault="009B49E7" w:rsidP="009B49E7">
      <w:pPr>
        <w:jc w:val="both"/>
        <w:rPr>
          <w:color w:val="808080" w:themeColor="background1" w:themeShade="80"/>
        </w:rPr>
      </w:pPr>
    </w:p>
    <w:p w14:paraId="11EE5E2B" w14:textId="77777777" w:rsidR="009B49E7" w:rsidRDefault="009B49E7" w:rsidP="009B49E7">
      <w:pPr>
        <w:jc w:val="both"/>
        <w:rPr>
          <w:color w:val="808080" w:themeColor="background1" w:themeShade="80"/>
        </w:rPr>
      </w:pPr>
    </w:p>
    <w:p w14:paraId="1C30404F" w14:textId="77777777" w:rsidR="009B49E7" w:rsidRPr="00093300" w:rsidRDefault="009B49E7" w:rsidP="009B49E7">
      <w:pPr>
        <w:jc w:val="both"/>
        <w:rPr>
          <w:color w:val="808080" w:themeColor="background1" w:themeShade="80"/>
        </w:rPr>
      </w:pPr>
      <w:r w:rsidRPr="00093300">
        <w:rPr>
          <w:color w:val="808080" w:themeColor="background1" w:themeShade="80"/>
        </w:rPr>
        <w:t>LE FIGARO:</w:t>
      </w:r>
    </w:p>
    <w:p w14:paraId="021FE215" w14:textId="77777777" w:rsidR="009B49E7" w:rsidRPr="00093300" w:rsidRDefault="009B49E7" w:rsidP="009B49E7">
      <w:pPr>
        <w:jc w:val="both"/>
        <w:rPr>
          <w:i/>
          <w:color w:val="808080" w:themeColor="background1" w:themeShade="80"/>
        </w:rPr>
      </w:pPr>
      <w:r w:rsidRPr="00093300">
        <w:rPr>
          <w:i/>
          <w:color w:val="808080" w:themeColor="background1" w:themeShade="80"/>
        </w:rPr>
        <w:t>http://recherche.lefigaro.fr/recherche/access/lefigaro_fr.php?archive=BszTm8dCk78atGCYonbyzpR2ENw7C1wg%2F2taIC0g0KWd9mIcEVFwbeBGS4iDQLnLu2IGtjAq08M%3D</w:t>
      </w:r>
    </w:p>
    <w:p w14:paraId="140B9A6F" w14:textId="77777777" w:rsidR="009B49E7" w:rsidRPr="009B49E7" w:rsidRDefault="009B49E7" w:rsidP="00093300">
      <w:pPr>
        <w:rPr>
          <w:rFonts w:cs="Arial"/>
          <w:bCs/>
          <w:color w:val="808080" w:themeColor="background1" w:themeShade="80"/>
          <w:lang w:val="es-ES"/>
        </w:rPr>
      </w:pPr>
    </w:p>
    <w:p w14:paraId="5D55E375" w14:textId="2A3BAC5B" w:rsidR="00A75AB1" w:rsidRPr="00093300" w:rsidRDefault="00A75AB1" w:rsidP="0019038E">
      <w:pPr>
        <w:jc w:val="both"/>
        <w:rPr>
          <w:rFonts w:cs="Arial"/>
          <w:bCs/>
          <w:lang w:val="es-ES"/>
        </w:rPr>
      </w:pPr>
    </w:p>
    <w:p w14:paraId="4303E51B" w14:textId="77777777" w:rsidR="00D70F8A" w:rsidRPr="00093300" w:rsidRDefault="00D70F8A" w:rsidP="00DE7D70">
      <w:pPr>
        <w:jc w:val="both"/>
      </w:pPr>
    </w:p>
    <w:p w14:paraId="07792257" w14:textId="77777777" w:rsidR="00D121F1" w:rsidRPr="00093300" w:rsidRDefault="004F1726" w:rsidP="00DE7D70">
      <w:pPr>
        <w:jc w:val="both"/>
      </w:pPr>
      <w:r w:rsidRPr="00093300">
        <w:tab/>
        <w:t>Es pertinente remarcar que estos procesos de paz no se traducen por el cese del fuego de ninguna de las partes, ya que desde que se iniciaron las negociaciones, las FARC han asesinado a seis policías, a su vez que el gobierno a seguido su búsqueda de guerrilleros, matando a cerca de cincuenta miembros del grupo armado.</w:t>
      </w:r>
    </w:p>
    <w:p w14:paraId="4D271BCD" w14:textId="77777777" w:rsidR="004F1726" w:rsidRPr="00093300" w:rsidRDefault="004F1726" w:rsidP="00DE7D70">
      <w:pPr>
        <w:jc w:val="both"/>
      </w:pPr>
    </w:p>
    <w:p w14:paraId="70626A27" w14:textId="77777777" w:rsidR="004F1726" w:rsidRPr="00093300" w:rsidRDefault="00A72858" w:rsidP="00A72858">
      <w:pPr>
        <w:rPr>
          <w:color w:val="808080" w:themeColor="background1" w:themeShade="80"/>
        </w:rPr>
      </w:pPr>
      <w:r w:rsidRPr="00093300">
        <w:rPr>
          <w:color w:val="808080" w:themeColor="background1" w:themeShade="80"/>
        </w:rPr>
        <w:t xml:space="preserve">EL PAÍS: </w:t>
      </w:r>
      <w:hyperlink r:id="rId8" w:history="1">
        <w:r w:rsidRPr="00093300">
          <w:rPr>
            <w:rStyle w:val="Lienhypertexte"/>
            <w:i/>
            <w:color w:val="808080" w:themeColor="background1" w:themeShade="80"/>
            <w:u w:val="none"/>
          </w:rPr>
          <w:t>http://internacional.elpais.com/internacional/2012/10/30/actualidad/</w:t>
        </w:r>
      </w:hyperlink>
      <w:r w:rsidRPr="00093300">
        <w:rPr>
          <w:i/>
          <w:color w:val="808080" w:themeColor="background1" w:themeShade="80"/>
        </w:rPr>
        <w:t>1351564445_791700.html</w:t>
      </w:r>
    </w:p>
    <w:p w14:paraId="0A8F3C7A" w14:textId="77777777" w:rsidR="00A72858" w:rsidRPr="00093300" w:rsidRDefault="0017061F" w:rsidP="0017061F">
      <w:pPr>
        <w:rPr>
          <w:color w:val="808080" w:themeColor="background1" w:themeShade="80"/>
        </w:rPr>
      </w:pPr>
      <w:r w:rsidRPr="00093300">
        <w:rPr>
          <w:color w:val="808080" w:themeColor="background1" w:themeShade="80"/>
        </w:rPr>
        <w:t>EL ESPECTADOR:</w:t>
      </w:r>
    </w:p>
    <w:p w14:paraId="340FD3C9" w14:textId="77777777" w:rsidR="0017061F" w:rsidRPr="00093300" w:rsidRDefault="000313C0" w:rsidP="0017061F">
      <w:pPr>
        <w:rPr>
          <w:i/>
          <w:color w:val="808080" w:themeColor="background1" w:themeShade="80"/>
        </w:rPr>
      </w:pPr>
      <w:hyperlink r:id="rId9" w:history="1">
        <w:r w:rsidR="0017061F" w:rsidRPr="00093300">
          <w:rPr>
            <w:rStyle w:val="Lienhypertexte"/>
            <w:i/>
            <w:color w:val="808080" w:themeColor="background1" w:themeShade="80"/>
            <w:u w:val="none"/>
          </w:rPr>
          <w:t>http://www.elespectador.com/noticias/judicial/articulo-384143-santos-dice-crimen-de-policias-cauca-no-quedara-impune</w:t>
        </w:r>
      </w:hyperlink>
    </w:p>
    <w:p w14:paraId="55F0368D" w14:textId="77777777" w:rsidR="0017061F" w:rsidRPr="00093300" w:rsidRDefault="0017061F" w:rsidP="00DE7D70">
      <w:pPr>
        <w:jc w:val="both"/>
      </w:pPr>
    </w:p>
    <w:p w14:paraId="7B69A306" w14:textId="77777777" w:rsidR="00E70BE7" w:rsidRPr="00093300" w:rsidRDefault="00E70BE7" w:rsidP="00DE7D70">
      <w:pPr>
        <w:jc w:val="both"/>
      </w:pPr>
      <w:r w:rsidRPr="00093300">
        <w:t xml:space="preserve">La tercer etapa del proceso se iniciará el Lunes 5 de Noviembre en La Habana, comenzando </w:t>
      </w:r>
      <w:r w:rsidR="0017061F" w:rsidRPr="00093300">
        <w:t>la discusión sobre la problemática de la tierra. Esto conllevará posibles problemas con respecto al valor de la tierra y su significado para ambas partes.</w:t>
      </w:r>
    </w:p>
    <w:p w14:paraId="1EA01B49" w14:textId="77777777" w:rsidR="0017061F" w:rsidRPr="00093300" w:rsidRDefault="0017061F" w:rsidP="00DE7D70">
      <w:pPr>
        <w:jc w:val="both"/>
        <w:rPr>
          <w:color w:val="808080" w:themeColor="background1" w:themeShade="80"/>
        </w:rPr>
      </w:pPr>
    </w:p>
    <w:p w14:paraId="7F438DF7" w14:textId="77777777" w:rsidR="002D4E3E" w:rsidRPr="00093300" w:rsidRDefault="002D4E3E" w:rsidP="00DE7D70">
      <w:pPr>
        <w:jc w:val="both"/>
        <w:rPr>
          <w:color w:val="808080" w:themeColor="background1" w:themeShade="80"/>
        </w:rPr>
      </w:pPr>
    </w:p>
    <w:p w14:paraId="5DAA43C0" w14:textId="77777777" w:rsidR="00A72858" w:rsidRPr="00093300" w:rsidRDefault="00A72858" w:rsidP="00DE7D70">
      <w:pPr>
        <w:jc w:val="both"/>
        <w:rPr>
          <w:color w:val="808080" w:themeColor="background1" w:themeShade="80"/>
        </w:rPr>
      </w:pPr>
      <w:r w:rsidRPr="00093300">
        <w:rPr>
          <w:color w:val="808080" w:themeColor="background1" w:themeShade="80"/>
        </w:rPr>
        <w:t>EL ESPECTADOR:</w:t>
      </w:r>
    </w:p>
    <w:p w14:paraId="67F602E0" w14:textId="77777777" w:rsidR="0017061F" w:rsidRPr="00093300" w:rsidRDefault="000313C0" w:rsidP="00DE7D70">
      <w:pPr>
        <w:jc w:val="both"/>
        <w:rPr>
          <w:i/>
          <w:color w:val="808080" w:themeColor="background1" w:themeShade="80"/>
        </w:rPr>
      </w:pPr>
      <w:hyperlink r:id="rId10" w:history="1">
        <w:r w:rsidR="00A72858" w:rsidRPr="00093300">
          <w:rPr>
            <w:rStyle w:val="Lienhypertexte"/>
            <w:i/>
            <w:color w:val="808080" w:themeColor="background1" w:themeShade="80"/>
            <w:u w:val="none"/>
          </w:rPr>
          <w:t>http://www.elespectador.com/noticias/paz/articulo-383757-farc-dicen-arranque-de-dialogo-implica-referirse-concepcion-de-t</w:t>
        </w:r>
      </w:hyperlink>
    </w:p>
    <w:p w14:paraId="63D93B51" w14:textId="77777777" w:rsidR="00A72858" w:rsidRPr="00093300" w:rsidRDefault="002D4E3E" w:rsidP="00DE7D70">
      <w:pPr>
        <w:jc w:val="both"/>
        <w:rPr>
          <w:color w:val="808080" w:themeColor="background1" w:themeShade="80"/>
        </w:rPr>
      </w:pPr>
      <w:r w:rsidRPr="00093300">
        <w:rPr>
          <w:color w:val="808080" w:themeColor="background1" w:themeShade="80"/>
        </w:rPr>
        <w:t>AMERICA LATINA EN MOVIMIENTO:</w:t>
      </w:r>
    </w:p>
    <w:p w14:paraId="1FC57A81" w14:textId="77777777" w:rsidR="002D4E3E" w:rsidRPr="00093300" w:rsidRDefault="002D4E3E" w:rsidP="00DE7D70">
      <w:pPr>
        <w:jc w:val="both"/>
        <w:rPr>
          <w:i/>
          <w:color w:val="808080" w:themeColor="background1" w:themeShade="80"/>
        </w:rPr>
      </w:pPr>
      <w:r w:rsidRPr="00093300">
        <w:rPr>
          <w:i/>
          <w:color w:val="808080" w:themeColor="background1" w:themeShade="80"/>
        </w:rPr>
        <w:t>http://alainet.org/active/58957&amp;lang=es</w:t>
      </w:r>
    </w:p>
    <w:p w14:paraId="75F965CD" w14:textId="77777777" w:rsidR="002D4E3E" w:rsidRDefault="002D4E3E" w:rsidP="00DE7D70">
      <w:pPr>
        <w:jc w:val="both"/>
        <w:rPr>
          <w:i/>
          <w:color w:val="808080" w:themeColor="background1" w:themeShade="80"/>
        </w:rPr>
      </w:pPr>
    </w:p>
    <w:p w14:paraId="7BC3597D" w14:textId="77777777" w:rsidR="002D4E3E" w:rsidRPr="002D4E3E" w:rsidRDefault="002D4E3E" w:rsidP="00DE7D70">
      <w:pPr>
        <w:jc w:val="both"/>
        <w:rPr>
          <w:i/>
          <w:color w:val="808080" w:themeColor="background1" w:themeShade="80"/>
        </w:rPr>
      </w:pPr>
    </w:p>
    <w:sectPr w:rsidR="002D4E3E" w:rsidRPr="002D4E3E" w:rsidSect="0039028E">
      <w:headerReference w:type="default" r:id="rId1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FA954" w14:textId="77777777" w:rsidR="00C83F2B" w:rsidRDefault="00C83F2B" w:rsidP="00C83F2B">
      <w:r>
        <w:separator/>
      </w:r>
    </w:p>
  </w:endnote>
  <w:endnote w:type="continuationSeparator" w:id="0">
    <w:p w14:paraId="489D575F" w14:textId="77777777" w:rsidR="00C83F2B" w:rsidRDefault="00C83F2B" w:rsidP="00C8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52293" w14:textId="77777777" w:rsidR="00C83F2B" w:rsidRDefault="00C83F2B" w:rsidP="00C83F2B">
      <w:r>
        <w:separator/>
      </w:r>
    </w:p>
  </w:footnote>
  <w:footnote w:type="continuationSeparator" w:id="0">
    <w:p w14:paraId="01B60D4F" w14:textId="77777777" w:rsidR="00C83F2B" w:rsidRDefault="00C83F2B" w:rsidP="00C83F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89DEF" w14:textId="6FADD9FD" w:rsidR="00C83F2B" w:rsidRDefault="00C83F2B" w:rsidP="00C83F2B">
    <w:pPr>
      <w:pStyle w:val="En-tte"/>
      <w:ind w:left="-993"/>
    </w:pPr>
    <w:r>
      <w:rPr>
        <w:noProof/>
        <w:lang w:val="fr-FR" w:eastAsia="fr-FR"/>
      </w:rPr>
      <w:drawing>
        <wp:inline distT="0" distB="0" distL="0" distR="0" wp14:anchorId="60D5B936" wp14:editId="14E56546">
          <wp:extent cx="3542919" cy="731901"/>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2919" cy="73190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F8A"/>
    <w:rsid w:val="000313C0"/>
    <w:rsid w:val="00093300"/>
    <w:rsid w:val="0017061F"/>
    <w:rsid w:val="0019038E"/>
    <w:rsid w:val="001A5040"/>
    <w:rsid w:val="001F1CB7"/>
    <w:rsid w:val="00235D1D"/>
    <w:rsid w:val="002D4E3E"/>
    <w:rsid w:val="002F35E2"/>
    <w:rsid w:val="0039028E"/>
    <w:rsid w:val="00432CCF"/>
    <w:rsid w:val="004F1726"/>
    <w:rsid w:val="0050709C"/>
    <w:rsid w:val="0057363D"/>
    <w:rsid w:val="00603B5B"/>
    <w:rsid w:val="00642B91"/>
    <w:rsid w:val="009B49E7"/>
    <w:rsid w:val="00A72858"/>
    <w:rsid w:val="00A75AB1"/>
    <w:rsid w:val="00B557EF"/>
    <w:rsid w:val="00B645AA"/>
    <w:rsid w:val="00BB0BD2"/>
    <w:rsid w:val="00C369E7"/>
    <w:rsid w:val="00C83F2B"/>
    <w:rsid w:val="00D121F1"/>
    <w:rsid w:val="00D23767"/>
    <w:rsid w:val="00D437E1"/>
    <w:rsid w:val="00D70F8A"/>
    <w:rsid w:val="00DE7D70"/>
    <w:rsid w:val="00E70BE7"/>
    <w:rsid w:val="00ED1A43"/>
    <w:rsid w:val="00F24F10"/>
    <w:rsid w:val="00FF11F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4F3C6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7061F"/>
    <w:rPr>
      <w:color w:val="0000FF" w:themeColor="hyperlink"/>
      <w:u w:val="single"/>
    </w:rPr>
  </w:style>
  <w:style w:type="character" w:styleId="Lienhypertextesuivi">
    <w:name w:val="FollowedHyperlink"/>
    <w:basedOn w:val="Policepardfaut"/>
    <w:uiPriority w:val="99"/>
    <w:semiHidden/>
    <w:unhideWhenUsed/>
    <w:rsid w:val="001A5040"/>
    <w:rPr>
      <w:color w:val="800080" w:themeColor="followedHyperlink"/>
      <w:u w:val="single"/>
    </w:rPr>
  </w:style>
  <w:style w:type="paragraph" w:styleId="En-tte">
    <w:name w:val="header"/>
    <w:basedOn w:val="Normal"/>
    <w:link w:val="En-tteCar"/>
    <w:uiPriority w:val="99"/>
    <w:unhideWhenUsed/>
    <w:rsid w:val="00C83F2B"/>
    <w:pPr>
      <w:tabs>
        <w:tab w:val="center" w:pos="4703"/>
        <w:tab w:val="right" w:pos="9406"/>
      </w:tabs>
    </w:pPr>
  </w:style>
  <w:style w:type="character" w:customStyle="1" w:styleId="En-tteCar">
    <w:name w:val="En-tête Car"/>
    <w:basedOn w:val="Policepardfaut"/>
    <w:link w:val="En-tte"/>
    <w:uiPriority w:val="99"/>
    <w:rsid w:val="00C83F2B"/>
  </w:style>
  <w:style w:type="paragraph" w:styleId="Pieddepage">
    <w:name w:val="footer"/>
    <w:basedOn w:val="Normal"/>
    <w:link w:val="PieddepageCar"/>
    <w:uiPriority w:val="99"/>
    <w:unhideWhenUsed/>
    <w:rsid w:val="00C83F2B"/>
    <w:pPr>
      <w:tabs>
        <w:tab w:val="center" w:pos="4703"/>
        <w:tab w:val="right" w:pos="9406"/>
      </w:tabs>
    </w:pPr>
  </w:style>
  <w:style w:type="character" w:customStyle="1" w:styleId="PieddepageCar">
    <w:name w:val="Pied de page Car"/>
    <w:basedOn w:val="Policepardfaut"/>
    <w:link w:val="Pieddepage"/>
    <w:uiPriority w:val="99"/>
    <w:rsid w:val="00C83F2B"/>
  </w:style>
  <w:style w:type="paragraph" w:styleId="Textedebulles">
    <w:name w:val="Balloon Text"/>
    <w:basedOn w:val="Normal"/>
    <w:link w:val="TextedebullesCar"/>
    <w:uiPriority w:val="99"/>
    <w:semiHidden/>
    <w:unhideWhenUsed/>
    <w:rsid w:val="00C83F2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83F2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7061F"/>
    <w:rPr>
      <w:color w:val="0000FF" w:themeColor="hyperlink"/>
      <w:u w:val="single"/>
    </w:rPr>
  </w:style>
  <w:style w:type="character" w:styleId="Lienhypertextesuivi">
    <w:name w:val="FollowedHyperlink"/>
    <w:basedOn w:val="Policepardfaut"/>
    <w:uiPriority w:val="99"/>
    <w:semiHidden/>
    <w:unhideWhenUsed/>
    <w:rsid w:val="001A5040"/>
    <w:rPr>
      <w:color w:val="800080" w:themeColor="followedHyperlink"/>
      <w:u w:val="single"/>
    </w:rPr>
  </w:style>
  <w:style w:type="paragraph" w:styleId="En-tte">
    <w:name w:val="header"/>
    <w:basedOn w:val="Normal"/>
    <w:link w:val="En-tteCar"/>
    <w:uiPriority w:val="99"/>
    <w:unhideWhenUsed/>
    <w:rsid w:val="00C83F2B"/>
    <w:pPr>
      <w:tabs>
        <w:tab w:val="center" w:pos="4703"/>
        <w:tab w:val="right" w:pos="9406"/>
      </w:tabs>
    </w:pPr>
  </w:style>
  <w:style w:type="character" w:customStyle="1" w:styleId="En-tteCar">
    <w:name w:val="En-tête Car"/>
    <w:basedOn w:val="Policepardfaut"/>
    <w:link w:val="En-tte"/>
    <w:uiPriority w:val="99"/>
    <w:rsid w:val="00C83F2B"/>
  </w:style>
  <w:style w:type="paragraph" w:styleId="Pieddepage">
    <w:name w:val="footer"/>
    <w:basedOn w:val="Normal"/>
    <w:link w:val="PieddepageCar"/>
    <w:uiPriority w:val="99"/>
    <w:unhideWhenUsed/>
    <w:rsid w:val="00C83F2B"/>
    <w:pPr>
      <w:tabs>
        <w:tab w:val="center" w:pos="4703"/>
        <w:tab w:val="right" w:pos="9406"/>
      </w:tabs>
    </w:pPr>
  </w:style>
  <w:style w:type="character" w:customStyle="1" w:styleId="PieddepageCar">
    <w:name w:val="Pied de page Car"/>
    <w:basedOn w:val="Policepardfaut"/>
    <w:link w:val="Pieddepage"/>
    <w:uiPriority w:val="99"/>
    <w:rsid w:val="00C83F2B"/>
  </w:style>
  <w:style w:type="paragraph" w:styleId="Textedebulles">
    <w:name w:val="Balloon Text"/>
    <w:basedOn w:val="Normal"/>
    <w:link w:val="TextedebullesCar"/>
    <w:uiPriority w:val="99"/>
    <w:semiHidden/>
    <w:unhideWhenUsed/>
    <w:rsid w:val="00C83F2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83F2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ltiempo.com/politica/resultados-de-encuesta-gallup-de-octubre-de-2012_12345904-4" TargetMode="External"/><Relationship Id="rId8" Type="http://schemas.openxmlformats.org/officeDocument/2006/relationships/hyperlink" Target="http://internacional.elpais.com/internacional/2012/10/30/actualidad/" TargetMode="External"/><Relationship Id="rId9" Type="http://schemas.openxmlformats.org/officeDocument/2006/relationships/hyperlink" Target="http://www.elespectador.com/noticias/judicial/articulo-384143-santos-dice-crimen-de-policias-cauca-no-quedara-impune" TargetMode="External"/><Relationship Id="rId10" Type="http://schemas.openxmlformats.org/officeDocument/2006/relationships/hyperlink" Target="http://www.elespectador.com/noticias/paz/articulo-383757-farc-dicen-arranque-de-dialogo-implica-referirse-concepcion-d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1004</Words>
  <Characters>5522</Characters>
  <Application>Microsoft Macintosh Word</Application>
  <DocSecurity>0</DocSecurity>
  <Lines>46</Lines>
  <Paragraphs>13</Paragraphs>
  <ScaleCrop>false</ScaleCrop>
  <Company>UTDT</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del Carril</dc:creator>
  <cp:keywords/>
  <dc:description/>
  <cp:lastModifiedBy>Olivier DABENE</cp:lastModifiedBy>
  <cp:revision>4</cp:revision>
  <dcterms:created xsi:type="dcterms:W3CDTF">2012-11-04T20:30:00Z</dcterms:created>
  <dcterms:modified xsi:type="dcterms:W3CDTF">2012-11-26T11:53:00Z</dcterms:modified>
</cp:coreProperties>
</file>